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477C144B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BD4D80">
        <w:rPr>
          <w:rFonts w:ascii="Helvetica" w:hAnsi="Helvetica"/>
        </w:rPr>
        <w:t>to identify their purpose, find out a price (these may vary but find one) and how much the device costs per GB/TB (depending on measurement)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0EBF41A4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93" w:type="dxa"/>
          </w:tcPr>
          <w:p w14:paraId="091A036E" w14:textId="6517EE12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3BBF4FB5" w:rsidR="00BD4D80" w:rsidRPr="000A27EC" w:rsidRDefault="00641882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Hard drive</w:t>
            </w:r>
          </w:p>
        </w:tc>
        <w:tc>
          <w:tcPr>
            <w:tcW w:w="2693" w:type="dxa"/>
          </w:tcPr>
          <w:p w14:paraId="0035C6C3" w14:textId="02AE20E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2A16C437" w14:textId="0171B80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501CF7FE" w14:textId="77777777" w:rsidR="00710EA9" w:rsidRDefault="00710EA9" w:rsidP="00276A76">
            <w:pPr>
              <w:rPr>
                <w:rFonts w:ascii="Helvetica" w:hAnsi="Helvetica"/>
                <w:color w:val="FF0000"/>
              </w:rPr>
            </w:pPr>
          </w:p>
          <w:p w14:paraId="1F0E8812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4E1E922E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3435C771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FE4FA6F" w14:textId="0E30FD31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6FB5F05D" w:rsidR="00BD4D80" w:rsidRPr="000A27EC" w:rsidRDefault="00641882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Floppy disk</w:t>
            </w:r>
          </w:p>
        </w:tc>
        <w:tc>
          <w:tcPr>
            <w:tcW w:w="2693" w:type="dxa"/>
          </w:tcPr>
          <w:p w14:paraId="75294288" w14:textId="15CDA36A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4AEA5EFB" w14:textId="1E9D5B8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2245D19E" w14:textId="77777777" w:rsidR="00710EA9" w:rsidRDefault="00710EA9" w:rsidP="00276A76">
            <w:pPr>
              <w:rPr>
                <w:rFonts w:ascii="Helvetica" w:hAnsi="Helvetica"/>
                <w:color w:val="FF0000"/>
              </w:rPr>
            </w:pPr>
          </w:p>
          <w:p w14:paraId="43587E4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4AD8CF9C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0EFA9D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003B4D93" w14:textId="255446A6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6D9DF716" w14:textId="7E1BB85F" w:rsidTr="000B6B86">
        <w:tc>
          <w:tcPr>
            <w:tcW w:w="1980" w:type="dxa"/>
          </w:tcPr>
          <w:p w14:paraId="753D436F" w14:textId="1627F4B0" w:rsidR="00BD4D80" w:rsidRPr="000A27EC" w:rsidRDefault="00641882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Magnetic tape</w:t>
            </w:r>
          </w:p>
        </w:tc>
        <w:tc>
          <w:tcPr>
            <w:tcW w:w="2693" w:type="dxa"/>
          </w:tcPr>
          <w:p w14:paraId="4A50FEC5" w14:textId="1FDAB820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204AB8BD" w14:textId="3F25953A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5D861065" w14:textId="77777777" w:rsidR="00BD4D80" w:rsidRDefault="00BD4D80" w:rsidP="00710EA9">
            <w:pPr>
              <w:rPr>
                <w:rFonts w:ascii="Helvetica" w:hAnsi="Helvetica"/>
                <w:color w:val="FF0000"/>
              </w:rPr>
            </w:pPr>
          </w:p>
          <w:p w14:paraId="74C343B2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2C3FCBEB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67464FFA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087D08A8" w14:textId="0F77065C" w:rsidR="00DA3FAD" w:rsidRPr="000B6B86" w:rsidRDefault="00DA3FAD" w:rsidP="00710EA9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369016E3" w:rsidR="00933E4A" w:rsidRPr="00933E4A" w:rsidRDefault="00933E4A" w:rsidP="002621C5">
      <w:pPr>
        <w:rPr>
          <w:rFonts w:ascii="Helvetica" w:hAnsi="Helvetica"/>
        </w:rPr>
      </w:pPr>
      <w:r w:rsidRPr="00933E4A">
        <w:rPr>
          <w:rFonts w:ascii="Helvetica" w:hAnsi="Helvetica"/>
        </w:rPr>
        <w:t xml:space="preserve">Identify </w:t>
      </w:r>
      <w:r w:rsidRPr="00450877">
        <w:rPr>
          <w:rFonts w:ascii="Helvetica" w:hAnsi="Helvetica"/>
          <w:b/>
        </w:rPr>
        <w:t xml:space="preserve">one </w:t>
      </w:r>
      <w:r w:rsidRPr="00933E4A">
        <w:rPr>
          <w:rFonts w:ascii="Helvetica" w:hAnsi="Helvetica"/>
        </w:rPr>
        <w:t xml:space="preserve">advantage and </w:t>
      </w:r>
      <w:r w:rsidRPr="00450877">
        <w:rPr>
          <w:rFonts w:ascii="Helvetica" w:hAnsi="Helvetica"/>
          <w:b/>
        </w:rPr>
        <w:t>one</w:t>
      </w:r>
      <w:r w:rsidRPr="00933E4A">
        <w:rPr>
          <w:rFonts w:ascii="Helvetica" w:hAnsi="Helvetica"/>
        </w:rPr>
        <w:t xml:space="preserve"> disadvantage of using each type of </w:t>
      </w:r>
      <w:r w:rsidR="00693819">
        <w:rPr>
          <w:rFonts w:ascii="Helvetica" w:hAnsi="Helvetica"/>
        </w:rPr>
        <w:t>magnetic</w:t>
      </w:r>
      <w:bookmarkStart w:id="0" w:name="_GoBack"/>
      <w:bookmarkEnd w:id="0"/>
      <w:r w:rsidRPr="00933E4A">
        <w:rPr>
          <w:rFonts w:ascii="Helvetica" w:hAnsi="Helvetica"/>
        </w:rPr>
        <w:t xml:space="preserve"> storage.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730"/>
      </w:tblGrid>
      <w:tr w:rsidR="00933E4A" w14:paraId="232BCD01" w14:textId="77777777" w:rsidTr="00315643">
        <w:tc>
          <w:tcPr>
            <w:tcW w:w="1980" w:type="dxa"/>
          </w:tcPr>
          <w:p w14:paraId="0A31F305" w14:textId="77777777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4111" w:type="dxa"/>
          </w:tcPr>
          <w:p w14:paraId="3944CE39" w14:textId="7814DD02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</w:p>
        </w:tc>
        <w:tc>
          <w:tcPr>
            <w:tcW w:w="3730" w:type="dxa"/>
          </w:tcPr>
          <w:p w14:paraId="147337AE" w14:textId="01A72363" w:rsidR="00933E4A" w:rsidRDefault="00933E4A" w:rsidP="003274E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proofErr w:type="spellEnd"/>
          </w:p>
        </w:tc>
      </w:tr>
      <w:tr w:rsidR="00641882" w14:paraId="190CFBD1" w14:textId="77777777" w:rsidTr="0070428F">
        <w:tc>
          <w:tcPr>
            <w:tcW w:w="1980" w:type="dxa"/>
          </w:tcPr>
          <w:p w14:paraId="62645B14" w14:textId="0CCC470A" w:rsidR="00641882" w:rsidRPr="000A27EC" w:rsidRDefault="00641882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Hard drive</w:t>
            </w:r>
          </w:p>
        </w:tc>
        <w:tc>
          <w:tcPr>
            <w:tcW w:w="4111" w:type="dxa"/>
          </w:tcPr>
          <w:p w14:paraId="7853374F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1163C547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3F07058D" w14:textId="2B7DBA60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68DA481A" w14:textId="61F815A1" w:rsidR="00641882" w:rsidRPr="000B6B86" w:rsidRDefault="00641882" w:rsidP="00641882">
            <w:pPr>
              <w:rPr>
                <w:rFonts w:ascii="Helvetica" w:hAnsi="Helvetica"/>
                <w:color w:val="FF0000"/>
              </w:rPr>
            </w:pPr>
          </w:p>
        </w:tc>
      </w:tr>
      <w:tr w:rsidR="00641882" w14:paraId="42394C07" w14:textId="77777777" w:rsidTr="00A56988">
        <w:tc>
          <w:tcPr>
            <w:tcW w:w="1980" w:type="dxa"/>
          </w:tcPr>
          <w:p w14:paraId="222549C2" w14:textId="611E83E5" w:rsidR="00641882" w:rsidRPr="000A27EC" w:rsidRDefault="00641882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Floppy disk</w:t>
            </w:r>
          </w:p>
        </w:tc>
        <w:tc>
          <w:tcPr>
            <w:tcW w:w="4111" w:type="dxa"/>
          </w:tcPr>
          <w:p w14:paraId="33AFD756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1231B29C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0B8B603C" w14:textId="3AF9E8FF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42B20367" w14:textId="333593F5" w:rsidR="00641882" w:rsidRPr="000B6B86" w:rsidRDefault="00641882" w:rsidP="00641882">
            <w:pPr>
              <w:rPr>
                <w:rFonts w:ascii="Helvetica" w:hAnsi="Helvetica"/>
                <w:color w:val="FF0000"/>
              </w:rPr>
            </w:pPr>
          </w:p>
        </w:tc>
      </w:tr>
      <w:tr w:rsidR="00641882" w14:paraId="2231B91C" w14:textId="77777777" w:rsidTr="0019178C">
        <w:tc>
          <w:tcPr>
            <w:tcW w:w="1980" w:type="dxa"/>
          </w:tcPr>
          <w:p w14:paraId="2B267891" w14:textId="00837B7A" w:rsidR="00641882" w:rsidRPr="000A27EC" w:rsidRDefault="00641882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Magnetic tape</w:t>
            </w:r>
          </w:p>
        </w:tc>
        <w:tc>
          <w:tcPr>
            <w:tcW w:w="4111" w:type="dxa"/>
          </w:tcPr>
          <w:p w14:paraId="46933D07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2079EE11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7DEC2C36" w14:textId="199912FB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22834D1B" w14:textId="4323B94F" w:rsidR="00641882" w:rsidRPr="000B6B86" w:rsidRDefault="00641882" w:rsidP="00641882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4B973FE7" w14:textId="047B53F1" w:rsidR="00276A76" w:rsidRDefault="00276A76" w:rsidP="002621C5">
      <w:pPr>
        <w:rPr>
          <w:rFonts w:ascii="Helvetica" w:hAnsi="Helvetica"/>
        </w:rPr>
      </w:pPr>
    </w:p>
    <w:sectPr w:rsidR="00276A7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67F228A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</w:t>
                          </w:r>
                          <w:r w:rsidR="0064188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5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67F228A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</w:t>
                    </w:r>
                    <w:r w:rsidR="00641882">
                      <w:rPr>
                        <w:rFonts w:ascii="Arial" w:hAnsi="Arial" w:cs="Arial"/>
                        <w:sz w:val="32"/>
                        <w:szCs w:val="36"/>
                      </w:rPr>
                      <w:t>5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41882"/>
    <w:rsid w:val="006648EC"/>
    <w:rsid w:val="00673C4E"/>
    <w:rsid w:val="00675727"/>
    <w:rsid w:val="00693819"/>
    <w:rsid w:val="006B2858"/>
    <w:rsid w:val="006F2832"/>
    <w:rsid w:val="006F36B8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B370-42EF-4805-8705-3914B9A6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2021-03-27T09:32:00Z</dcterms:created>
  <dcterms:modified xsi:type="dcterms:W3CDTF">2021-03-27T17:19:00Z</dcterms:modified>
</cp:coreProperties>
</file>